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33" w:rsidRDefault="00110CA4" w:rsidP="00F826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F82644" w:rsidRPr="00F82644" w:rsidRDefault="001B533F" w:rsidP="007157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34174">
        <w:rPr>
          <w:rFonts w:ascii="Times New Roman" w:hAnsi="Times New Roman" w:cs="Times New Roman"/>
          <w:b/>
          <w:sz w:val="24"/>
          <w:szCs w:val="24"/>
        </w:rPr>
        <w:t>ъм чл. 35</w:t>
      </w:r>
      <w:r w:rsidR="00110CA4">
        <w:rPr>
          <w:rFonts w:ascii="Times New Roman" w:hAnsi="Times New Roman" w:cs="Times New Roman"/>
          <w:b/>
          <w:sz w:val="24"/>
          <w:szCs w:val="24"/>
        </w:rPr>
        <w:t>, ал. 2</w:t>
      </w:r>
    </w:p>
    <w:p w:rsidR="002775CA" w:rsidRPr="00042FD8" w:rsidRDefault="002775CA" w:rsidP="002775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EA6" w:rsidRPr="004122C8" w:rsidRDefault="00A224C8" w:rsidP="00412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042FD8" w:rsidRPr="00042FD8">
        <w:rPr>
          <w:rFonts w:ascii="Times New Roman" w:hAnsi="Times New Roman" w:cs="Times New Roman"/>
          <w:b/>
          <w:sz w:val="24"/>
          <w:szCs w:val="24"/>
        </w:rPr>
        <w:t>ЗА САМООТВОД</w:t>
      </w:r>
    </w:p>
    <w:p w:rsidR="00406433" w:rsidRPr="00A224C8" w:rsidRDefault="002775CA" w:rsidP="00042F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поради</w:t>
      </w:r>
      <w:r w:rsidR="00406433" w:rsidRPr="004122C8">
        <w:rPr>
          <w:rFonts w:ascii="Times New Roman" w:hAnsi="Times New Roman" w:cs="Times New Roman"/>
          <w:sz w:val="24"/>
          <w:szCs w:val="24"/>
        </w:rPr>
        <w:t xml:space="preserve"> </w:t>
      </w:r>
      <w:r w:rsidRPr="002775CA">
        <w:rPr>
          <w:rFonts w:ascii="Times New Roman" w:hAnsi="Times New Roman" w:cs="Times New Roman"/>
          <w:sz w:val="24"/>
          <w:szCs w:val="24"/>
        </w:rPr>
        <w:t>наличие на конфликт на интереси или други обстоятелства,</w:t>
      </w:r>
      <w:r w:rsidR="00042FD8">
        <w:rPr>
          <w:rFonts w:ascii="Times New Roman" w:hAnsi="Times New Roman" w:cs="Times New Roman"/>
          <w:sz w:val="24"/>
          <w:szCs w:val="24"/>
        </w:rPr>
        <w:t xml:space="preserve"> </w:t>
      </w:r>
      <w:r w:rsidRPr="002775CA">
        <w:rPr>
          <w:rFonts w:ascii="Times New Roman" w:hAnsi="Times New Roman" w:cs="Times New Roman"/>
          <w:sz w:val="24"/>
          <w:szCs w:val="24"/>
        </w:rPr>
        <w:t>които могат да повлияят върху безпристрастното и обективно изпълнение на задълж</w:t>
      </w:r>
      <w:r>
        <w:rPr>
          <w:rFonts w:ascii="Times New Roman" w:hAnsi="Times New Roman" w:cs="Times New Roman"/>
          <w:sz w:val="24"/>
          <w:szCs w:val="24"/>
        </w:rPr>
        <w:t>енията по разглеждане на сигнал</w:t>
      </w:r>
      <w:r w:rsidRPr="002775CA">
        <w:rPr>
          <w:rFonts w:ascii="Times New Roman" w:hAnsi="Times New Roman" w:cs="Times New Roman"/>
          <w:sz w:val="24"/>
          <w:szCs w:val="24"/>
        </w:rPr>
        <w:t>,</w:t>
      </w:r>
      <w:r w:rsidR="00406433" w:rsidRPr="004122C8">
        <w:rPr>
          <w:rFonts w:ascii="Times New Roman" w:hAnsi="Times New Roman" w:cs="Times New Roman"/>
          <w:sz w:val="24"/>
          <w:szCs w:val="24"/>
        </w:rPr>
        <w:t xml:space="preserve"> </w:t>
      </w:r>
      <w:r w:rsidR="00A224C8">
        <w:rPr>
          <w:rFonts w:ascii="Times New Roman" w:hAnsi="Times New Roman" w:cs="Times New Roman"/>
          <w:sz w:val="24"/>
          <w:szCs w:val="24"/>
        </w:rPr>
        <w:t>постъпил в КЗЛД по вътрешен</w:t>
      </w:r>
      <w:r w:rsidR="00176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 съгласно</w:t>
      </w:r>
      <w:bookmarkStart w:id="0" w:name="_GoBack"/>
      <w:bookmarkEnd w:id="0"/>
      <w:r w:rsidR="00406433" w:rsidRPr="004122C8">
        <w:rPr>
          <w:rFonts w:ascii="Times New Roman" w:hAnsi="Times New Roman" w:cs="Times New Roman"/>
          <w:sz w:val="24"/>
          <w:szCs w:val="24"/>
        </w:rPr>
        <w:t xml:space="preserve"> </w:t>
      </w:r>
      <w:r w:rsidR="00A224C8">
        <w:rPr>
          <w:rFonts w:ascii="Times New Roman" w:hAnsi="Times New Roman" w:cs="Times New Roman"/>
          <w:sz w:val="24"/>
          <w:szCs w:val="24"/>
        </w:rPr>
        <w:t xml:space="preserve">чл. 14, ал. 4 от </w:t>
      </w:r>
      <w:r w:rsidR="00406433" w:rsidRPr="004122C8">
        <w:rPr>
          <w:rFonts w:ascii="Times New Roman" w:hAnsi="Times New Roman" w:cs="Times New Roman"/>
          <w:sz w:val="24"/>
          <w:szCs w:val="24"/>
        </w:rPr>
        <w:t>Закона за защита на лицата, подаващи сигнали или публично оповестяващи информация за нарушения</w:t>
      </w:r>
      <w:r w:rsidR="00A22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33" w:rsidRPr="004122C8" w:rsidRDefault="00406433" w:rsidP="004122C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406433" w:rsidRPr="004122C8" w:rsidRDefault="00406433" w:rsidP="00AF54D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Долуподписан</w:t>
      </w:r>
      <w:r w:rsidR="004150E0">
        <w:rPr>
          <w:rFonts w:ascii="Times New Roman" w:eastAsia="Times New Roman" w:hAnsi="Times New Roman" w:cs="Times New Roman"/>
          <w:color w:val="000000"/>
          <w:sz w:val="24"/>
          <w:szCs w:val="24"/>
        </w:rPr>
        <w:t>ият/ат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а ……………………………………………………………….,</w:t>
      </w:r>
    </w:p>
    <w:p w:rsidR="00406433" w:rsidRPr="004122C8" w:rsidRDefault="00406433" w:rsidP="004122C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0"/>
          <w:szCs w:val="20"/>
        </w:rPr>
        <w:t>(трите имена)</w:t>
      </w:r>
    </w:p>
    <w:p w:rsidR="00406433" w:rsidRPr="004122C8" w:rsidRDefault="00406433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заемащ</w:t>
      </w:r>
      <w:r w:rsidR="004150E0"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длъжността ……………………………………………………. в дирекция „Канал за външно подаване на сигнали“, Комисия за защита на личните данни, в качеството си на служител, </w:t>
      </w:r>
      <w:r w:rsidR="00A2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 с решение ……, обективирано в заповед № …….. на председателя на КЗЛД, 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отговарящ за разглеждането на сигнал, регистриран с Уникален идентификационен номер (УИН) ……………………….</w:t>
      </w:r>
      <w:r w:rsidR="008137B2"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постъпил по вътрешен канал,</w:t>
      </w:r>
    </w:p>
    <w:p w:rsidR="008137B2" w:rsidRPr="004122C8" w:rsidRDefault="008137B2" w:rsidP="004122C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7B2" w:rsidRDefault="008137B2" w:rsidP="002775C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И Р А М:</w:t>
      </w:r>
    </w:p>
    <w:p w:rsidR="002775CA" w:rsidRDefault="00C47996" w:rsidP="002775CA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160738</wp:posOffset>
                </wp:positionV>
                <wp:extent cx="238539" cy="214686"/>
                <wp:effectExtent l="0" t="0" r="2857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4686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 dir="2700000">
                            <a:schemeClr val="tx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488D" id="Rectangle 1" o:spid="_x0000_s1026" style="position:absolute;margin-left:0;margin-top:12.65pt;width:18.8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" filled="f" strokecolor="#1f4d78 [1604]" strokeweight="1pt"/>
            </w:pict>
          </mc:Fallback>
        </mc:AlternateContent>
      </w:r>
    </w:p>
    <w:p w:rsidR="00C47996" w:rsidRDefault="00042FD8" w:rsidP="00C4799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 конфликт на интереси</w:t>
      </w:r>
      <w:r w:rsidRPr="0004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разглеждането на сигнал, регистриран с УИН </w:t>
      </w:r>
    </w:p>
    <w:p w:rsidR="00042FD8" w:rsidRDefault="00042FD8" w:rsidP="00C4799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</w:t>
      </w:r>
    </w:p>
    <w:p w:rsidR="00042FD8" w:rsidRDefault="00042FD8" w:rsidP="00042FD8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996" w:rsidRDefault="00C47996" w:rsidP="00042FD8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CD205" wp14:editId="2781DC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539" cy="214686"/>
                <wp:effectExtent l="0" t="0" r="2857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4686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 dir="2700000">
                            <a:schemeClr val="tx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8E5F" id="Rectangle 4" o:spid="_x0000_s1026" style="position:absolute;margin-left:0;margin-top:0;width:18.8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" filled="f" strokecolor="#1f4d78 [1604]" strokeweight="1pt"/>
            </w:pict>
          </mc:Fallback>
        </mc:AlternateContent>
      </w:r>
      <w:r w:rsidR="00042FD8">
        <w:rPr>
          <w:rFonts w:ascii="Times New Roman" w:hAnsi="Times New Roman" w:cs="Times New Roman"/>
          <w:sz w:val="24"/>
          <w:szCs w:val="24"/>
        </w:rPr>
        <w:t>Наличие на</w:t>
      </w:r>
      <w:r w:rsidR="00042FD8" w:rsidRPr="00042FD8">
        <w:rPr>
          <w:rFonts w:ascii="Times New Roman" w:hAnsi="Times New Roman" w:cs="Times New Roman"/>
          <w:sz w:val="24"/>
          <w:szCs w:val="24"/>
        </w:rPr>
        <w:t xml:space="preserve"> </w:t>
      </w:r>
      <w:r w:rsidR="00042FD8" w:rsidRPr="002775CA">
        <w:rPr>
          <w:rFonts w:ascii="Times New Roman" w:hAnsi="Times New Roman" w:cs="Times New Roman"/>
          <w:sz w:val="24"/>
          <w:szCs w:val="24"/>
        </w:rPr>
        <w:t xml:space="preserve">други обстоятелства, които могат да повлияят върху безпристрастното и </w:t>
      </w:r>
    </w:p>
    <w:p w:rsidR="00C47996" w:rsidRDefault="00042FD8" w:rsidP="00042FD8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5CA">
        <w:rPr>
          <w:rFonts w:ascii="Times New Roman" w:hAnsi="Times New Roman" w:cs="Times New Roman"/>
          <w:sz w:val="24"/>
          <w:szCs w:val="24"/>
        </w:rPr>
        <w:t>обективно изпълнение на задълж</w:t>
      </w:r>
      <w:r>
        <w:rPr>
          <w:rFonts w:ascii="Times New Roman" w:hAnsi="Times New Roman" w:cs="Times New Roman"/>
          <w:sz w:val="24"/>
          <w:szCs w:val="24"/>
        </w:rPr>
        <w:t xml:space="preserve">енията по разглеждане на сигнал, 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регистриран с </w:t>
      </w:r>
    </w:p>
    <w:p w:rsidR="00042FD8" w:rsidRPr="004122C8" w:rsidRDefault="00042FD8" w:rsidP="00042FD8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УИН ……………………….</w:t>
      </w:r>
    </w:p>
    <w:p w:rsidR="008137B2" w:rsidRDefault="008137B2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21" w:rsidRDefault="00DD082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Мотиви: …………………………………………………………………………………............</w:t>
      </w:r>
    </w:p>
    <w:p w:rsidR="00DD0821" w:rsidRDefault="00DD082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DD0821" w:rsidRPr="004122C8" w:rsidRDefault="00DD082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6F549C" w:rsidRPr="004122C8" w:rsidRDefault="006F549C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C61" w:rsidRPr="004122C8" w:rsidRDefault="00A91C61" w:rsidP="004122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……………………….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A91C61" w:rsidRPr="004122C8" w:rsidRDefault="00A91C61" w:rsidP="004122C8">
      <w:pPr>
        <w:spacing w:after="0" w:line="240" w:lineRule="auto"/>
        <w:ind w:left="72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(подпис)</w:t>
      </w:r>
    </w:p>
    <w:p w:rsidR="006F549C" w:rsidRDefault="006F549C" w:rsidP="006F549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6F549C" w:rsidRPr="006F5113" w:rsidRDefault="006F549C" w:rsidP="00AF54D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"/>
        </w:rPr>
      </w:pPr>
      <w:r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Закон за противодействие на корупцията </w:t>
      </w:r>
    </w:p>
    <w:p w:rsidR="006F549C" w:rsidRPr="006F5113" w:rsidRDefault="00AF54D4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Чл. 70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. Конфликт на интереси възниква, когато лице, заемащо висша публична длъжност, има частен интерес, който може да повлияе върху безпристрастното и обективното изпълнение на правомощията или задълженията му по служба.</w:t>
      </w:r>
    </w:p>
    <w:p w:rsidR="006F549C" w:rsidRPr="006F5113" w:rsidRDefault="00AF54D4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Чл. 71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. Частен е всеки интерес, който води до облага от материален или нематериален характер за лице, заемащо висша публична длъжност, или за свързани с него лица, включително всяко поето задължение.</w:t>
      </w:r>
    </w:p>
    <w:p w:rsidR="006F549C" w:rsidRPr="006F5113" w:rsidRDefault="00AF54D4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Чл. 72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. Облага е всеки доход в пари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, парични средства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в имущество, включително придобиване на дялове или акции, както и предоставяне, прехвърляне или отказ от права, получаване на стоки или услуги безплатно или на цени, по-ниски от пазарните, получаване на привилегия или почести, помощ, глас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полза на избор</w:t>
      </w:r>
      <w:r w:rsidR="006F549C"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, подкрепа или влияние, предимство, получаване на или обещание за работа, длъжност, дар, награда или обещание за избягване на загуба, отговорност, санкция или друго неблагоприятно събитие.</w:t>
      </w:r>
    </w:p>
    <w:p w:rsidR="00A91C61" w:rsidRPr="006F5113" w:rsidRDefault="00A91C61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………………………………..</w:t>
      </w:r>
    </w:p>
    <w:p w:rsidR="00A91C61" w:rsidRPr="006F5113" w:rsidRDefault="00A91C61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§ 1, т. </w:t>
      </w:r>
      <w:r w:rsidR="00042FD8"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</w:t>
      </w:r>
      <w:r w:rsidRPr="006F511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от Допълнителните разпоредби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A91C61" w:rsidRPr="006F5113" w:rsidRDefault="00A91C61" w:rsidP="00A91C61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"</w:t>
      </w:r>
      <w:r w:rsidRPr="006F5113">
        <w:rPr>
          <w:rFonts w:ascii="Times New Roman" w:eastAsia="Times New Roman" w:hAnsi="Times New Roman" w:cs="Times New Roman"/>
          <w:sz w:val="16"/>
          <w:szCs w:val="16"/>
        </w:rPr>
        <w:t xml:space="preserve">Свързани лица" </w:t>
      </w: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са:</w:t>
      </w:r>
    </w:p>
    <w:p w:rsidR="00AF54D4" w:rsidRPr="006F5113" w:rsidRDefault="00AF54D4" w:rsidP="00AF54D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а) съпрузите или лицата, които се намират във фактическо съжителство на съпружески начала, роднините по права линия, по съребрена линия - до четвърта степен включително, и по сватовство - до втора степен включително; за целите на производството по установяване на незаконно придобитото имущество за свързано лице се счита и бивш съпруг, бракът с когото е прекратен до 5 години преди началото на проверката на Комисията;</w:t>
      </w:r>
    </w:p>
    <w:p w:rsidR="006F549C" w:rsidRPr="006F5113" w:rsidRDefault="00AF54D4" w:rsidP="00042FD8">
      <w:pPr>
        <w:spacing w:after="15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5113">
        <w:rPr>
          <w:rFonts w:ascii="Times New Roman" w:eastAsia="Times New Roman" w:hAnsi="Times New Roman" w:cs="Times New Roman"/>
          <w:color w:val="000000"/>
          <w:sz w:val="16"/>
          <w:szCs w:val="16"/>
        </w:rPr>
        <w:t>б)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sectPr w:rsidR="006F549C" w:rsidRPr="006F5113" w:rsidSect="00042FD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F5"/>
    <w:multiLevelType w:val="hybridMultilevel"/>
    <w:tmpl w:val="4D68FBFA"/>
    <w:lvl w:ilvl="0" w:tplc="142E9D7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FC8669A"/>
    <w:multiLevelType w:val="hybridMultilevel"/>
    <w:tmpl w:val="83F6E0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E"/>
    <w:rsid w:val="00042FD8"/>
    <w:rsid w:val="00110CA4"/>
    <w:rsid w:val="00176DD3"/>
    <w:rsid w:val="001B533F"/>
    <w:rsid w:val="002775CA"/>
    <w:rsid w:val="002C7E52"/>
    <w:rsid w:val="00406433"/>
    <w:rsid w:val="004122C8"/>
    <w:rsid w:val="004150E0"/>
    <w:rsid w:val="004957C0"/>
    <w:rsid w:val="006F5113"/>
    <w:rsid w:val="006F549C"/>
    <w:rsid w:val="00715721"/>
    <w:rsid w:val="008137B2"/>
    <w:rsid w:val="00881A13"/>
    <w:rsid w:val="0099740F"/>
    <w:rsid w:val="00A224C8"/>
    <w:rsid w:val="00A91C61"/>
    <w:rsid w:val="00AF54D4"/>
    <w:rsid w:val="00C47996"/>
    <w:rsid w:val="00DD0821"/>
    <w:rsid w:val="00E33919"/>
    <w:rsid w:val="00E34174"/>
    <w:rsid w:val="00E950DE"/>
    <w:rsid w:val="00EB4AAE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5067"/>
  <w15:chartTrackingRefBased/>
  <w15:docId w15:val="{08B818E7-7D90-4116-9857-4EB4C77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D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B2"/>
    <w:pPr>
      <w:ind w:left="720"/>
      <w:contextualSpacing/>
    </w:pPr>
  </w:style>
  <w:style w:type="table" w:styleId="TableGrid">
    <w:name w:val="Table Grid"/>
    <w:basedOn w:val="TableNormal"/>
    <w:uiPriority w:val="39"/>
    <w:rsid w:val="0027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5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5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1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99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4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00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441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DDFB-D1FB-490E-8E9A-17A4972B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Atanaska Georgieva</dc:creator>
  <cp:keywords/>
  <dc:description/>
  <cp:lastModifiedBy>Atanaska Georgieva</cp:lastModifiedBy>
  <cp:revision>9</cp:revision>
  <dcterms:created xsi:type="dcterms:W3CDTF">2023-12-29T08:48:00Z</dcterms:created>
  <dcterms:modified xsi:type="dcterms:W3CDTF">2024-07-29T08:39:00Z</dcterms:modified>
</cp:coreProperties>
</file>