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35" w:rsidRPr="00524721" w:rsidRDefault="00072C35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072C35" w:rsidRPr="00524721" w:rsidRDefault="00072C35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072C35" w:rsidRDefault="00072C35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72C35" w:rsidRDefault="00072C35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старши експерт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2 щатни бройки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„” към дирекция „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Канал за външно подаване на сигнали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5E20E0" w:rsidRPr="005E20E0" w:rsidRDefault="005E20E0" w:rsidP="005E20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E20E0" w:rsidRPr="005E20E0" w:rsidRDefault="005E20E0" w:rsidP="005E20E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5E20E0" w:rsidRPr="005E20E0" w:rsidRDefault="005E20E0" w:rsidP="005E20E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– висше;</w:t>
      </w:r>
    </w:p>
    <w:p w:rsidR="005E20E0" w:rsidRPr="005E20E0" w:rsidRDefault="005E20E0" w:rsidP="005E20E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– магистър;</w:t>
      </w:r>
    </w:p>
    <w:p w:rsidR="005E20E0" w:rsidRPr="005E20E0" w:rsidRDefault="005E20E0" w:rsidP="005E20E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Професионална област - Социални стопански и правни науки;</w:t>
      </w:r>
    </w:p>
    <w:p w:rsidR="005E20E0" w:rsidRPr="005E20E0" w:rsidRDefault="005E20E0" w:rsidP="005E20E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Професионалнo направление – Право;</w:t>
      </w:r>
    </w:p>
    <w:p w:rsidR="005E20E0" w:rsidRPr="005E20E0" w:rsidRDefault="005E20E0" w:rsidP="005E20E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- 2 години.</w:t>
      </w:r>
    </w:p>
    <w:p w:rsidR="005E20E0" w:rsidRPr="005E20E0" w:rsidRDefault="005E20E0" w:rsidP="005E20E0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5E20E0" w:rsidRPr="005E20E0" w:rsidRDefault="005E20E0" w:rsidP="005E20E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5E20E0" w:rsidRPr="005E20E0" w:rsidRDefault="005E20E0" w:rsidP="005E20E0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кодекс;</w:t>
      </w:r>
    </w:p>
    <w:p w:rsidR="005E20E0" w:rsidRPr="005E20E0" w:rsidRDefault="005E20E0" w:rsidP="005E20E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Придобита юридическа правоспособност. При липса на юридическа правоспособност, служителят следва да придобие същата до една година, считано от датата на назначаването</w:t>
      </w:r>
    </w:p>
    <w:p w:rsidR="005E20E0" w:rsidRPr="005E20E0" w:rsidRDefault="005E20E0" w:rsidP="005E20E0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Владеене на английски език на ниво минимум B2, съгласно Европейската езикова рамкa</w:t>
      </w:r>
    </w:p>
    <w:p w:rsidR="005E20E0" w:rsidRPr="005E20E0" w:rsidRDefault="005E20E0" w:rsidP="005E20E0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5E20E0" w:rsidRPr="005E20E0" w:rsidRDefault="005E20E0" w:rsidP="005E20E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>Разглежда сигналите, получени по външен канал, по чл. 3 от Закона за защита на лицата, подаващи сигнали или публично оповестяващи информация за нарушения;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Разглежда сигнали, получени по вътрешен канал по Закона за защита на лицата, подаващи сигнали или публично оповестяващи информация за нарушения; 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>Предприема действия по осигуряването на правна защита на лицата, подаващи сигнали или публично оповестяващи информация за нарушения;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>Изготвя анализи, становища, доклади и предложения във връзка с функциите на дирекцията и прилагането на Закона за защита на лицата, подаващи сигнали или публично оповестяващи информация за нарушения и извършва проучвания по въпроси от компетентността на дирекцията;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>Участва в разработването на проекти на нормативни актове в областта на подаването на сигнали или публичното оповестяване на информация за  нарушения и защитата на лицата, подаващи сигнали или публично оповестяващи информация за нарушения;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Участва в изготвянето на проекти на методически указания към задължените субекти по чл. 12 и към компетентните органи по чл. 20 от ЗЗЛПСПОИН;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контрол по спазване на Закона за защита на лицата, подаващи сигнали или публично оповестяващи информация за нарушения;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>Обработва и обобщава получената статистическа информация от задължените субекти по чл. 29, ал. 2 от Закона за защита на лицата, подаващи сигнали или публично оповестяващи информация за нарушения;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>Участва в провеждането на обучения и информационно-разяснителна дейност по Закона за защита на лицата, подаващи сигнали или публично оповестяващи информация за нарушения;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Извършва вписвания в регистрите по чл. 79а, ал. 2, т. 4 и 5 от Правилника за дейността на комисията за защита на личните данни и на нейната администрация; 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Дава консултации по въпроси, свързани с приложението на Закона за защита на лицата, подаващи сигнали или публично оповестяващи информация за нарушения; 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Участва в извършване на проверки по реда на ЗЗЛПСПОИН; извършва дейности и процедури по съставяне и връчване на актове за установяване на административни нарушения по реда на ЗЗЛПСПОИН и Закона за административните нарушения и наказания.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Осъществява процесуално представителство пред съда по жалби срещу актове на председателя на КЗЛД и на комисията, по въпроси от компетентността на дирекцията, и предоставя текуща информация на комисията по движението на съдебните дела във връзка с тези производства;  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ръководител.</w:t>
      </w:r>
    </w:p>
    <w:p w:rsidR="005E20E0" w:rsidRPr="005E20E0" w:rsidRDefault="005E20E0" w:rsidP="005E20E0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5E20E0" w:rsidRPr="005E20E0" w:rsidRDefault="005E20E0" w:rsidP="005E20E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5E20E0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933 лв. до 2 500 лв.</w:t>
      </w: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5E20E0" w:rsidRPr="005E20E0" w:rsidRDefault="005E20E0" w:rsidP="005E20E0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5E20E0" w:rsidRPr="005E20E0" w:rsidRDefault="005E20E0" w:rsidP="005E20E0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5E20E0" w:rsidRPr="005E20E0" w:rsidRDefault="005E20E0" w:rsidP="005E20E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5E20E0" w:rsidRPr="005E20E0" w:rsidRDefault="005E20E0" w:rsidP="005E20E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5E20E0" w:rsidRPr="005E20E0" w:rsidRDefault="005E20E0" w:rsidP="005E20E0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5E20E0" w:rsidRPr="005E20E0" w:rsidRDefault="005E20E0" w:rsidP="005E20E0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5E20E0" w:rsidRPr="005E20E0" w:rsidRDefault="005E20E0" w:rsidP="005E20E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5E20E0" w:rsidRPr="005E20E0" w:rsidRDefault="005E20E0" w:rsidP="005E20E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lastRenderedPageBreak/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5E20E0" w:rsidRPr="005E20E0" w:rsidRDefault="005E20E0" w:rsidP="005E20E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5E20E0" w:rsidRPr="005E20E0" w:rsidRDefault="005E20E0" w:rsidP="005E20E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 – квалификационна степен, която се изисква за длъжността;</w:t>
      </w:r>
    </w:p>
    <w:p w:rsidR="005E20E0" w:rsidRPr="005E20E0" w:rsidRDefault="005E20E0" w:rsidP="005E20E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5E20E0" w:rsidRPr="005E20E0" w:rsidRDefault="005E20E0" w:rsidP="005E20E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5E20E0" w:rsidRPr="005E20E0" w:rsidRDefault="005E20E0" w:rsidP="005E20E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правоспособност;</w:t>
      </w:r>
    </w:p>
    <w:p w:rsidR="005E20E0" w:rsidRPr="005E20E0" w:rsidRDefault="005E20E0" w:rsidP="005E20E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 удостоверяващ владеене на английски език ниво B2.</w:t>
      </w:r>
    </w:p>
    <w:p w:rsidR="005E20E0" w:rsidRPr="005E20E0" w:rsidRDefault="005E20E0" w:rsidP="005E20E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такива);</w:t>
      </w:r>
    </w:p>
    <w:p w:rsidR="005E20E0" w:rsidRPr="005E20E0" w:rsidRDefault="005E20E0" w:rsidP="005E20E0">
      <w:pPr>
        <w:numPr>
          <w:ilvl w:val="0"/>
          <w:numId w:val="11"/>
        </w:numPr>
        <w:tabs>
          <w:tab w:val="left" w:pos="1134"/>
        </w:tabs>
        <w:spacing w:after="12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5E20E0" w:rsidRPr="005E20E0" w:rsidRDefault="005E20E0" w:rsidP="005E20E0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5E20E0" w:rsidRPr="005E20E0" w:rsidRDefault="005E20E0" w:rsidP="005E20E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5E20E0" w:rsidRPr="005E20E0" w:rsidRDefault="005E20E0" w:rsidP="005E20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5E20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5E20E0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5E20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5E20E0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5E20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5E20E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5E20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5E20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</w:t>
      </w:r>
      <w:r w:rsidR="00A778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в 17:00 часа на последния ден </w:t>
      </w:r>
      <w:r w:rsidR="00A778F4">
        <w:rPr>
          <w:rFonts w:ascii="Times New Roman" w:eastAsia="Times New Roman" w:hAnsi="Times New Roman" w:cs="Times New Roman"/>
          <w:sz w:val="24"/>
          <w:szCs w:val="24"/>
          <w:lang w:eastAsia="bg-BG"/>
        </w:rPr>
        <w:t>(11.11.2024)</w:t>
      </w:r>
    </w:p>
    <w:p w:rsidR="005E20E0" w:rsidRPr="005E20E0" w:rsidRDefault="005E20E0" w:rsidP="005E20E0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5E20E0" w:rsidRPr="005E20E0" w:rsidRDefault="005E20E0" w:rsidP="005E20E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5E20E0" w:rsidRPr="005E20E0" w:rsidRDefault="005E20E0" w:rsidP="005E20E0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5E20E0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5E20E0" w:rsidRPr="005E20E0" w:rsidRDefault="005E20E0" w:rsidP="005E20E0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5E20E0" w:rsidRDefault="005E20E0" w:rsidP="005E20E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Информация за обявения конкурс </w:t>
      </w:r>
      <w:r>
        <w:rPr>
          <w:rFonts w:ascii="Times New Roman" w:eastAsia="Batang" w:hAnsi="Times New Roman" w:cs="Times New Roman"/>
          <w:b/>
          <w:sz w:val="24"/>
          <w:szCs w:val="24"/>
        </w:rPr>
        <w:t>e</w:t>
      </w: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 публикувана в Регистъра по чл. 61, ал. 1 от Закона за администрацията, в „</w:t>
      </w:r>
      <w:proofErr w:type="spellStart"/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>Работа.бг</w:t>
      </w:r>
      <w:proofErr w:type="spellEnd"/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“, на адрес </w:t>
      </w:r>
      <w:hyperlink r:id="rId8" w:history="1">
        <w:r w:rsidRPr="005E20E0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https://www.rabota.bg/</w:t>
        </w:r>
      </w:hyperlink>
      <w:r w:rsidRPr="005E20E0">
        <w:rPr>
          <w:rFonts w:ascii="Times New Roman" w:eastAsia="Batang" w:hAnsi="Times New Roman" w:cs="Times New Roman"/>
          <w:b/>
          <w:sz w:val="24"/>
          <w:szCs w:val="24"/>
        </w:rPr>
        <w:t xml:space="preserve"> и </w:t>
      </w:r>
      <w:proofErr w:type="spellStart"/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Джобс.бг</w:t>
      </w:r>
      <w:proofErr w:type="spellEnd"/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 на адрес https://www.jobs.bg/ </w:t>
      </w:r>
      <w:hyperlink r:id="rId9" w:history="1">
        <w:r w:rsidRPr="005E20E0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https://www.jobs.bg/</w:t>
        </w:r>
      </w:hyperlink>
      <w:r w:rsidRPr="005E20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>– специализирани интернет страници за търсене на работа, както и на интернет страницата на КЗЛД.</w:t>
      </w:r>
    </w:p>
    <w:p w:rsidR="006727CA" w:rsidRDefault="006727CA" w:rsidP="006727CA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6727CA" w:rsidRDefault="006727CA" w:rsidP="006727CA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bg-BG"/>
        </w:rPr>
        <w:lastRenderedPageBreak/>
        <w:t>* Стажа за длъжността се признава за юридически стаж</w:t>
      </w:r>
    </w:p>
    <w:p w:rsidR="006727CA" w:rsidRPr="005E20E0" w:rsidRDefault="006727CA" w:rsidP="006727CA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5E20E0" w:rsidRPr="005E20E0" w:rsidRDefault="005E20E0" w:rsidP="005E20E0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5E20E0">
        <w:rPr>
          <w:rFonts w:ascii="Times New Roman" w:eastAsia="Batang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072C35" w:rsidRPr="00E36B8E" w:rsidRDefault="00072C35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072C35" w:rsidRPr="00E36B8E" w:rsidSect="00072C35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7" w15:restartNumberingAfterBreak="0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072C35"/>
    <w:rsid w:val="001422B6"/>
    <w:rsid w:val="0017193C"/>
    <w:rsid w:val="00322FE0"/>
    <w:rsid w:val="00354943"/>
    <w:rsid w:val="0041154A"/>
    <w:rsid w:val="004B3360"/>
    <w:rsid w:val="00511407"/>
    <w:rsid w:val="00524721"/>
    <w:rsid w:val="00542317"/>
    <w:rsid w:val="005D7CD0"/>
    <w:rsid w:val="005E20E0"/>
    <w:rsid w:val="005F7AF1"/>
    <w:rsid w:val="006226EE"/>
    <w:rsid w:val="006727CA"/>
    <w:rsid w:val="0069255F"/>
    <w:rsid w:val="008710CC"/>
    <w:rsid w:val="00A778F4"/>
    <w:rsid w:val="00B051DB"/>
    <w:rsid w:val="00B07D72"/>
    <w:rsid w:val="00B11AFF"/>
    <w:rsid w:val="00B37359"/>
    <w:rsid w:val="00B86BEA"/>
    <w:rsid w:val="00C83971"/>
    <w:rsid w:val="00E36B8E"/>
    <w:rsid w:val="00E75C87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8056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a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zld@cpd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b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5</cp:revision>
  <dcterms:created xsi:type="dcterms:W3CDTF">2024-10-28T09:26:00Z</dcterms:created>
  <dcterms:modified xsi:type="dcterms:W3CDTF">2024-10-29T12:27:00Z</dcterms:modified>
</cp:coreProperties>
</file>